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70F59" w14:textId="7978701D" w:rsidR="000855D2" w:rsidRDefault="004C6756">
      <w:pPr>
        <w:rPr>
          <w:rFonts w:ascii="Arial" w:hAnsi="Arial" w:cs="Arial"/>
          <w:sz w:val="26"/>
          <w:szCs w:val="26"/>
        </w:rPr>
      </w:pPr>
      <w:r w:rsidRPr="004C6756">
        <w:rPr>
          <w:rFonts w:ascii="Arial" w:hAnsi="Arial" w:cs="Arial"/>
          <w:noProof/>
          <w:sz w:val="26"/>
          <w:szCs w:val="26"/>
        </w:rPr>
        <mc:AlternateContent>
          <mc:Choice Requires="wps">
            <w:drawing>
              <wp:anchor distT="0" distB="0" distL="114300" distR="114300" simplePos="0" relativeHeight="251665408" behindDoc="0" locked="0" layoutInCell="1" allowOverlap="1" wp14:anchorId="6669E72F" wp14:editId="7BB1A5BC">
                <wp:simplePos x="0" y="0"/>
                <wp:positionH relativeFrom="column">
                  <wp:posOffset>635</wp:posOffset>
                </wp:positionH>
                <wp:positionV relativeFrom="paragraph">
                  <wp:posOffset>801927</wp:posOffset>
                </wp:positionV>
                <wp:extent cx="57150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715000" cy="0"/>
                        </a:xfrm>
                        <a:prstGeom prst="line">
                          <a:avLst/>
                        </a:prstGeom>
                        <a:ln w="19050">
                          <a:solidFill>
                            <a:srgbClr val="A7195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B85D1"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3.15pt" to="450.0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" strokecolor="#a7195d" strokeweight="1.5pt">
                <v:stroke joinstyle="miter"/>
              </v:line>
            </w:pict>
          </mc:Fallback>
        </mc:AlternateContent>
      </w:r>
      <w:r w:rsidRPr="004C6756">
        <w:rPr>
          <w:rFonts w:ascii="Arial" w:hAnsi="Arial" w:cs="Arial"/>
          <w:noProof/>
          <w:sz w:val="26"/>
          <w:szCs w:val="26"/>
        </w:rPr>
        <w:drawing>
          <wp:anchor distT="0" distB="0" distL="114300" distR="114300" simplePos="0" relativeHeight="251661312" behindDoc="0" locked="0" layoutInCell="1" allowOverlap="1" wp14:anchorId="4687E035" wp14:editId="5C4F29B4">
            <wp:simplePos x="0" y="0"/>
            <wp:positionH relativeFrom="margin">
              <wp:posOffset>216438</wp:posOffset>
            </wp:positionH>
            <wp:positionV relativeFrom="margin">
              <wp:posOffset>6985</wp:posOffset>
            </wp:positionV>
            <wp:extent cx="826135" cy="556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alphaModFix amt="85000"/>
                      <a:extLst>
                        <a:ext uri="{28A0092B-C50C-407E-A947-70E740481C1C}">
                          <a14:useLocalDpi xmlns:a14="http://schemas.microsoft.com/office/drawing/2010/main" val="0"/>
                        </a:ext>
                      </a:extLst>
                    </a:blip>
                    <a:srcRect/>
                    <a:stretch>
                      <a:fillRect/>
                    </a:stretch>
                  </pic:blipFill>
                  <pic:spPr bwMode="auto">
                    <a:xfrm>
                      <a:off x="0" y="0"/>
                      <a:ext cx="82613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756">
        <w:rPr>
          <w:rFonts w:ascii="Arial" w:hAnsi="Arial" w:cs="Arial"/>
          <w:noProof/>
          <w:sz w:val="26"/>
          <w:szCs w:val="26"/>
        </w:rPr>
        <w:drawing>
          <wp:anchor distT="0" distB="0" distL="114300" distR="114300" simplePos="0" relativeHeight="251667456" behindDoc="0" locked="0" layoutInCell="1" allowOverlap="1" wp14:anchorId="009D8C01" wp14:editId="00CC6B2B">
            <wp:simplePos x="0" y="0"/>
            <wp:positionH relativeFrom="margin">
              <wp:posOffset>4667250</wp:posOffset>
            </wp:positionH>
            <wp:positionV relativeFrom="margin">
              <wp:posOffset>-147</wp:posOffset>
            </wp:positionV>
            <wp:extent cx="826135" cy="5562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alphaModFix amt="85000"/>
                      <a:extLst>
                        <a:ext uri="{28A0092B-C50C-407E-A947-70E740481C1C}">
                          <a14:useLocalDpi xmlns:a14="http://schemas.microsoft.com/office/drawing/2010/main" val="0"/>
                        </a:ext>
                      </a:extLst>
                    </a:blip>
                    <a:srcRect/>
                    <a:stretch>
                      <a:fillRect/>
                    </a:stretch>
                  </pic:blipFill>
                  <pic:spPr bwMode="auto">
                    <a:xfrm>
                      <a:off x="0" y="0"/>
                      <a:ext cx="82613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5D2" w:rsidRPr="004C6756">
        <w:rPr>
          <w:rFonts w:ascii="Arial" w:hAnsi="Arial" w:cs="Arial"/>
          <w:noProof/>
          <w:sz w:val="26"/>
          <w:szCs w:val="26"/>
        </w:rPr>
        <mc:AlternateContent>
          <mc:Choice Requires="wps">
            <w:drawing>
              <wp:anchor distT="45720" distB="45720" distL="114300" distR="114300" simplePos="0" relativeHeight="251659264" behindDoc="0" locked="0" layoutInCell="1" allowOverlap="1" wp14:anchorId="74EBE000" wp14:editId="4D4C8951">
                <wp:simplePos x="0" y="0"/>
                <wp:positionH relativeFrom="column">
                  <wp:posOffset>1143000</wp:posOffset>
                </wp:positionH>
                <wp:positionV relativeFrom="paragraph">
                  <wp:posOffset>0</wp:posOffset>
                </wp:positionV>
                <wp:extent cx="3429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solidFill>
                          <a:srgbClr val="FFFFFF"/>
                        </a:solidFill>
                        <a:ln w="9525">
                          <a:noFill/>
                          <a:miter lim="800000"/>
                          <a:headEnd/>
                          <a:tailEnd/>
                        </a:ln>
                      </wps:spPr>
                      <wps:txbx>
                        <w:txbxContent>
                          <w:p w14:paraId="57C54617" w14:textId="4722A192" w:rsidR="000855D2" w:rsidRPr="00E62596" w:rsidRDefault="00A024CA" w:rsidP="000855D2">
                            <w:pPr>
                              <w:jc w:val="center"/>
                              <w:rPr>
                                <w:b/>
                                <w:bCs/>
                                <w:color w:val="A7195D"/>
                                <w:sz w:val="32"/>
                                <w:szCs w:val="32"/>
                              </w:rPr>
                            </w:pPr>
                            <w:r>
                              <w:rPr>
                                <w:b/>
                                <w:bCs/>
                                <w:color w:val="A7195D"/>
                                <w:sz w:val="36"/>
                                <w:szCs w:val="36"/>
                              </w:rPr>
                              <w:t>Responsibilities of the NLT in 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EBE000" id="_x0000_t202" coordsize="21600,21600" o:spt="202" path="m,l,21600r21600,l21600,xe">
                <v:stroke joinstyle="miter"/>
                <v:path gradientshapeok="t" o:connecttype="rect"/>
              </v:shapetype>
              <v:shape id="Text Box 2" o:spid="_x0000_s1026" type="#_x0000_t202" style="position:absolute;margin-left:90pt;margin-top:0;width:27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" stroked="f">
                <v:textbox style="mso-fit-shape-to-text:t">
                  <w:txbxContent>
                    <w:p w14:paraId="57C54617" w14:textId="4722A192" w:rsidR="000855D2" w:rsidRPr="00E62596" w:rsidRDefault="00A024CA" w:rsidP="000855D2">
                      <w:pPr>
                        <w:jc w:val="center"/>
                        <w:rPr>
                          <w:b/>
                          <w:bCs/>
                          <w:color w:val="A7195D"/>
                          <w:sz w:val="32"/>
                          <w:szCs w:val="32"/>
                        </w:rPr>
                      </w:pPr>
                      <w:r>
                        <w:rPr>
                          <w:b/>
                          <w:bCs/>
                          <w:color w:val="A7195D"/>
                          <w:sz w:val="36"/>
                          <w:szCs w:val="36"/>
                        </w:rPr>
                        <w:t>Responsibilities of the NLT in UK</w:t>
                      </w:r>
                    </w:p>
                  </w:txbxContent>
                </v:textbox>
                <w10:wrap type="square"/>
              </v:shape>
            </w:pict>
          </mc:Fallback>
        </mc:AlternateContent>
      </w:r>
    </w:p>
    <w:p w14:paraId="1C72066B" w14:textId="5D6CF057" w:rsidR="00E62596" w:rsidRPr="00E62596" w:rsidRDefault="00E62596" w:rsidP="00E62596">
      <w:pPr>
        <w:rPr>
          <w:rFonts w:ascii="Arial" w:hAnsi="Arial" w:cs="Arial"/>
          <w:sz w:val="26"/>
          <w:szCs w:val="26"/>
        </w:rPr>
      </w:pPr>
    </w:p>
    <w:p w14:paraId="374D1FA9" w14:textId="38D71E76" w:rsidR="00E62596" w:rsidRDefault="00E62596" w:rsidP="00E62596">
      <w:pPr>
        <w:rPr>
          <w:rFonts w:ascii="Arial" w:hAnsi="Arial" w:cs="Arial"/>
          <w:sz w:val="26"/>
          <w:szCs w:val="26"/>
        </w:rPr>
      </w:pPr>
    </w:p>
    <w:p w14:paraId="723A01C8" w14:textId="77777777" w:rsidR="00A024CA" w:rsidRPr="00A024CA" w:rsidRDefault="00A024CA" w:rsidP="00A024CA">
      <w:pPr>
        <w:pStyle w:val="BodyText"/>
        <w:rPr>
          <w:rFonts w:asciiTheme="minorHAnsi" w:hAnsiTheme="minorHAnsi" w:cstheme="minorHAnsi"/>
          <w:b/>
          <w:sz w:val="22"/>
          <w:szCs w:val="22"/>
        </w:rPr>
      </w:pPr>
      <w:r w:rsidRPr="00A024CA">
        <w:rPr>
          <w:rFonts w:asciiTheme="minorHAnsi" w:hAnsiTheme="minorHAnsi" w:cstheme="minorHAnsi"/>
          <w:b/>
          <w:sz w:val="22"/>
          <w:szCs w:val="22"/>
        </w:rPr>
        <w:t>The National Leadership Team is responsible for developing, supporting and overseeing all aspects of the work of Know Your Bible in the UK and encouraging and supporting the ministry of Know Your Bible in Europe in conjunction with the International Board.</w:t>
      </w:r>
    </w:p>
    <w:p w14:paraId="3663532A" w14:textId="77777777" w:rsidR="00A024CA" w:rsidRPr="00A024CA" w:rsidRDefault="00A024CA" w:rsidP="00A024CA">
      <w:pPr>
        <w:pStyle w:val="BodyText"/>
        <w:rPr>
          <w:rFonts w:asciiTheme="minorHAnsi" w:hAnsiTheme="minorHAnsi" w:cstheme="minorHAnsi"/>
          <w:b/>
          <w:sz w:val="22"/>
          <w:szCs w:val="22"/>
        </w:rPr>
      </w:pPr>
    </w:p>
    <w:p w14:paraId="1B7A4641" w14:textId="77777777" w:rsidR="00A024CA" w:rsidRPr="00A024CA" w:rsidRDefault="00A024CA" w:rsidP="00A024CA">
      <w:pPr>
        <w:pStyle w:val="BodyText"/>
        <w:rPr>
          <w:rFonts w:asciiTheme="minorHAnsi" w:hAnsiTheme="minorHAnsi" w:cstheme="minorHAnsi"/>
          <w:sz w:val="22"/>
          <w:szCs w:val="22"/>
        </w:rPr>
      </w:pPr>
      <w:r w:rsidRPr="00A024CA">
        <w:rPr>
          <w:rFonts w:asciiTheme="minorHAnsi" w:hAnsiTheme="minorHAnsi" w:cstheme="minorHAnsi"/>
          <w:b/>
          <w:sz w:val="22"/>
          <w:szCs w:val="22"/>
        </w:rPr>
        <w:t>This will involve:-</w:t>
      </w:r>
    </w:p>
    <w:p w14:paraId="3CE5F6D8" w14:textId="77777777" w:rsidR="00A024CA" w:rsidRPr="00A024CA" w:rsidRDefault="00A024CA" w:rsidP="00A024CA">
      <w:pPr>
        <w:pStyle w:val="BodyText"/>
        <w:rPr>
          <w:rFonts w:asciiTheme="minorHAnsi" w:hAnsiTheme="minorHAnsi" w:cstheme="minorHAnsi"/>
          <w:sz w:val="22"/>
          <w:szCs w:val="22"/>
        </w:rPr>
      </w:pPr>
    </w:p>
    <w:p w14:paraId="5D3B7E08" w14:textId="77777777" w:rsidR="00A024CA" w:rsidRPr="00A024CA" w:rsidRDefault="00A024CA" w:rsidP="00A024CA">
      <w:pPr>
        <w:pStyle w:val="BodyText"/>
        <w:numPr>
          <w:ilvl w:val="0"/>
          <w:numId w:val="11"/>
        </w:numPr>
        <w:rPr>
          <w:rFonts w:asciiTheme="minorHAnsi" w:hAnsiTheme="minorHAnsi" w:cstheme="minorHAnsi"/>
          <w:sz w:val="22"/>
          <w:szCs w:val="22"/>
        </w:rPr>
      </w:pPr>
      <w:r w:rsidRPr="00A024CA">
        <w:rPr>
          <w:rFonts w:asciiTheme="minorHAnsi" w:hAnsiTheme="minorHAnsi" w:cstheme="minorHAnsi"/>
          <w:sz w:val="22"/>
          <w:szCs w:val="22"/>
        </w:rPr>
        <w:t>Maintaining the vision and mission statements of KYB</w:t>
      </w:r>
    </w:p>
    <w:p w14:paraId="4E5ED046" w14:textId="77777777" w:rsidR="00A024CA" w:rsidRPr="00A024CA" w:rsidRDefault="00A024CA" w:rsidP="00A024CA">
      <w:pPr>
        <w:pStyle w:val="BodyText"/>
        <w:numPr>
          <w:ilvl w:val="0"/>
          <w:numId w:val="11"/>
        </w:numPr>
        <w:rPr>
          <w:rFonts w:asciiTheme="minorHAnsi" w:hAnsiTheme="minorHAnsi" w:cstheme="minorHAnsi"/>
          <w:sz w:val="22"/>
          <w:szCs w:val="22"/>
        </w:rPr>
      </w:pPr>
      <w:r w:rsidRPr="00A024CA">
        <w:rPr>
          <w:rFonts w:asciiTheme="minorHAnsi" w:hAnsiTheme="minorHAnsi" w:cstheme="minorHAnsi"/>
          <w:sz w:val="22"/>
          <w:szCs w:val="22"/>
        </w:rPr>
        <w:t>Determining policy and formulating both short, medium and long-term strategies.</w:t>
      </w:r>
    </w:p>
    <w:p w14:paraId="2668DF54" w14:textId="77777777" w:rsidR="00A024CA" w:rsidRPr="00A024CA" w:rsidRDefault="00A024CA" w:rsidP="00A024CA">
      <w:pPr>
        <w:pStyle w:val="BodyText"/>
        <w:numPr>
          <w:ilvl w:val="0"/>
          <w:numId w:val="11"/>
        </w:numPr>
        <w:rPr>
          <w:rFonts w:asciiTheme="minorHAnsi" w:hAnsiTheme="minorHAnsi" w:cstheme="minorHAnsi"/>
          <w:sz w:val="22"/>
          <w:szCs w:val="22"/>
        </w:rPr>
      </w:pPr>
      <w:r w:rsidRPr="00A024CA">
        <w:rPr>
          <w:rFonts w:asciiTheme="minorHAnsi" w:hAnsiTheme="minorHAnsi" w:cstheme="minorHAnsi"/>
          <w:sz w:val="22"/>
          <w:szCs w:val="22"/>
        </w:rPr>
        <w:t>Exercising financial oversight and responsibility.</w:t>
      </w:r>
    </w:p>
    <w:p w14:paraId="204C6173" w14:textId="77777777" w:rsidR="00A024CA" w:rsidRPr="00A024CA" w:rsidRDefault="00A024CA" w:rsidP="00A024CA">
      <w:pPr>
        <w:pStyle w:val="BodyText"/>
        <w:numPr>
          <w:ilvl w:val="0"/>
          <w:numId w:val="11"/>
        </w:numPr>
        <w:rPr>
          <w:rFonts w:asciiTheme="minorHAnsi" w:hAnsiTheme="minorHAnsi" w:cstheme="minorHAnsi"/>
          <w:sz w:val="22"/>
          <w:szCs w:val="22"/>
        </w:rPr>
      </w:pPr>
      <w:r w:rsidRPr="00A024CA">
        <w:rPr>
          <w:rFonts w:asciiTheme="minorHAnsi" w:hAnsiTheme="minorHAnsi" w:cstheme="minorHAnsi"/>
          <w:sz w:val="22"/>
          <w:szCs w:val="22"/>
        </w:rPr>
        <w:t>Encouraging the development of KYB Study groups</w:t>
      </w:r>
    </w:p>
    <w:p w14:paraId="2D433AA4" w14:textId="77777777" w:rsidR="00A024CA" w:rsidRPr="00A024CA" w:rsidRDefault="00A024CA" w:rsidP="00A024CA">
      <w:pPr>
        <w:pStyle w:val="BodyText"/>
        <w:numPr>
          <w:ilvl w:val="0"/>
          <w:numId w:val="11"/>
        </w:numPr>
        <w:rPr>
          <w:rFonts w:asciiTheme="minorHAnsi" w:hAnsiTheme="minorHAnsi" w:cstheme="minorHAnsi"/>
          <w:sz w:val="22"/>
          <w:szCs w:val="22"/>
        </w:rPr>
      </w:pPr>
      <w:r w:rsidRPr="00A024CA">
        <w:rPr>
          <w:rFonts w:asciiTheme="minorHAnsi" w:hAnsiTheme="minorHAnsi" w:cstheme="minorHAnsi"/>
          <w:sz w:val="22"/>
          <w:szCs w:val="22"/>
        </w:rPr>
        <w:t>Collate and maintain a list of National Speakers</w:t>
      </w:r>
    </w:p>
    <w:p w14:paraId="072D7275" w14:textId="77777777" w:rsidR="00A024CA" w:rsidRPr="00A024CA" w:rsidRDefault="00A024CA" w:rsidP="00A024CA">
      <w:pPr>
        <w:pStyle w:val="BodyText"/>
        <w:numPr>
          <w:ilvl w:val="0"/>
          <w:numId w:val="11"/>
        </w:numPr>
        <w:rPr>
          <w:rFonts w:asciiTheme="minorHAnsi" w:hAnsiTheme="minorHAnsi" w:cstheme="minorHAnsi"/>
          <w:sz w:val="22"/>
          <w:szCs w:val="22"/>
        </w:rPr>
      </w:pPr>
      <w:r w:rsidRPr="00A024CA">
        <w:rPr>
          <w:rFonts w:asciiTheme="minorHAnsi" w:hAnsiTheme="minorHAnsi" w:cstheme="minorHAnsi"/>
          <w:sz w:val="22"/>
          <w:szCs w:val="22"/>
          <w:lang w:eastAsia="en-GB"/>
        </w:rPr>
        <w:t>Collate and maintain a database of contacts who wish to receive Know Your Bible information.   (Registering for Data Protection is not a necessity - confirmed with Data Protection Helpdesk November 2010). </w:t>
      </w:r>
    </w:p>
    <w:p w14:paraId="758CB3EA" w14:textId="77777777" w:rsidR="00A024CA" w:rsidRPr="00A024CA" w:rsidRDefault="00A024CA" w:rsidP="00A024CA">
      <w:pPr>
        <w:pStyle w:val="BodyText"/>
        <w:numPr>
          <w:ilvl w:val="0"/>
          <w:numId w:val="11"/>
        </w:numPr>
        <w:rPr>
          <w:rFonts w:asciiTheme="minorHAnsi" w:hAnsiTheme="minorHAnsi" w:cstheme="minorHAnsi"/>
          <w:sz w:val="22"/>
          <w:szCs w:val="22"/>
        </w:rPr>
      </w:pPr>
      <w:r w:rsidRPr="00A024CA">
        <w:rPr>
          <w:rFonts w:asciiTheme="minorHAnsi" w:hAnsiTheme="minorHAnsi" w:cstheme="minorHAnsi"/>
          <w:sz w:val="22"/>
          <w:szCs w:val="22"/>
        </w:rPr>
        <w:t>Arrange and attend Residential Conferences</w:t>
      </w:r>
    </w:p>
    <w:p w14:paraId="31DF07CD" w14:textId="77777777" w:rsidR="00A024CA" w:rsidRPr="00A024CA" w:rsidRDefault="00A024CA" w:rsidP="00A024CA">
      <w:pPr>
        <w:pStyle w:val="BodyText"/>
        <w:numPr>
          <w:ilvl w:val="0"/>
          <w:numId w:val="11"/>
        </w:numPr>
        <w:rPr>
          <w:rFonts w:asciiTheme="minorHAnsi" w:hAnsiTheme="minorHAnsi" w:cstheme="minorHAnsi"/>
          <w:sz w:val="22"/>
          <w:szCs w:val="22"/>
        </w:rPr>
      </w:pPr>
      <w:r w:rsidRPr="00A024CA">
        <w:rPr>
          <w:rFonts w:asciiTheme="minorHAnsi" w:hAnsiTheme="minorHAnsi" w:cstheme="minorHAnsi"/>
          <w:sz w:val="22"/>
          <w:szCs w:val="22"/>
        </w:rPr>
        <w:t>Liaise with the IB (International Board) maintaining good communications.</w:t>
      </w:r>
    </w:p>
    <w:p w14:paraId="543B1D9C" w14:textId="77777777" w:rsidR="00A024CA" w:rsidRPr="00A024CA" w:rsidRDefault="00A024CA" w:rsidP="00A024CA">
      <w:pPr>
        <w:pStyle w:val="BodyText"/>
        <w:numPr>
          <w:ilvl w:val="0"/>
          <w:numId w:val="11"/>
        </w:numPr>
        <w:rPr>
          <w:rFonts w:asciiTheme="minorHAnsi" w:hAnsiTheme="minorHAnsi" w:cstheme="minorHAnsi"/>
          <w:sz w:val="22"/>
          <w:szCs w:val="22"/>
        </w:rPr>
      </w:pPr>
      <w:r w:rsidRPr="00A024CA">
        <w:rPr>
          <w:rFonts w:asciiTheme="minorHAnsi" w:hAnsiTheme="minorHAnsi" w:cstheme="minorHAnsi"/>
          <w:sz w:val="22"/>
          <w:szCs w:val="22"/>
        </w:rPr>
        <w:t xml:space="preserve">Liaise with sub-committees of NLT, eg ESC (European Sub-Committee). </w:t>
      </w:r>
    </w:p>
    <w:p w14:paraId="7AEBD737" w14:textId="77777777" w:rsidR="00A024CA" w:rsidRPr="00A024CA" w:rsidRDefault="00A024CA" w:rsidP="00A024CA">
      <w:pPr>
        <w:pStyle w:val="BodyText"/>
        <w:numPr>
          <w:ilvl w:val="0"/>
          <w:numId w:val="11"/>
        </w:numPr>
        <w:rPr>
          <w:rFonts w:asciiTheme="minorHAnsi" w:hAnsiTheme="minorHAnsi" w:cstheme="minorHAnsi"/>
          <w:sz w:val="22"/>
          <w:szCs w:val="22"/>
        </w:rPr>
      </w:pPr>
      <w:r w:rsidRPr="00A024CA">
        <w:rPr>
          <w:rFonts w:asciiTheme="minorHAnsi" w:hAnsiTheme="minorHAnsi" w:cstheme="minorHAnsi"/>
          <w:sz w:val="22"/>
          <w:szCs w:val="22"/>
        </w:rPr>
        <w:t>Deciding who attends IB meetings.</w:t>
      </w:r>
    </w:p>
    <w:p w14:paraId="44AC4840" w14:textId="77777777" w:rsidR="00A024CA" w:rsidRPr="00A024CA" w:rsidRDefault="00A024CA" w:rsidP="00A024CA">
      <w:pPr>
        <w:pStyle w:val="BodyText"/>
        <w:rPr>
          <w:rFonts w:asciiTheme="minorHAnsi" w:hAnsiTheme="minorHAnsi" w:cstheme="minorHAnsi"/>
          <w:sz w:val="22"/>
          <w:szCs w:val="22"/>
        </w:rPr>
      </w:pPr>
    </w:p>
    <w:p w14:paraId="205C8F0D" w14:textId="77777777" w:rsidR="00A024CA" w:rsidRPr="00A024CA" w:rsidRDefault="00A024CA" w:rsidP="00A024CA">
      <w:pPr>
        <w:pStyle w:val="BodyText"/>
        <w:rPr>
          <w:rFonts w:asciiTheme="minorHAnsi" w:hAnsiTheme="minorHAnsi" w:cstheme="minorHAnsi"/>
          <w:b/>
          <w:sz w:val="22"/>
          <w:szCs w:val="22"/>
        </w:rPr>
      </w:pPr>
      <w:r w:rsidRPr="00A024CA">
        <w:rPr>
          <w:rFonts w:asciiTheme="minorHAnsi" w:hAnsiTheme="minorHAnsi" w:cstheme="minorHAnsi"/>
          <w:b/>
          <w:sz w:val="22"/>
          <w:szCs w:val="22"/>
        </w:rPr>
        <w:t>To carry out these responsibilities the members of the NLT will –</w:t>
      </w:r>
    </w:p>
    <w:p w14:paraId="19E8AA5C" w14:textId="77777777" w:rsidR="00A024CA" w:rsidRPr="00A024CA" w:rsidRDefault="00A024CA" w:rsidP="00A024CA">
      <w:pPr>
        <w:pStyle w:val="BodyText"/>
        <w:rPr>
          <w:rFonts w:asciiTheme="minorHAnsi" w:hAnsiTheme="minorHAnsi" w:cstheme="minorHAnsi"/>
          <w:b/>
          <w:sz w:val="22"/>
          <w:szCs w:val="22"/>
        </w:rPr>
      </w:pPr>
    </w:p>
    <w:p w14:paraId="0DDC4D96" w14:textId="77777777" w:rsidR="00A024CA" w:rsidRPr="00A024CA" w:rsidRDefault="00A024CA" w:rsidP="00A024CA">
      <w:pPr>
        <w:pStyle w:val="BodyText"/>
        <w:numPr>
          <w:ilvl w:val="0"/>
          <w:numId w:val="12"/>
        </w:numPr>
        <w:rPr>
          <w:rFonts w:asciiTheme="minorHAnsi" w:hAnsiTheme="minorHAnsi" w:cstheme="minorHAnsi"/>
          <w:sz w:val="22"/>
          <w:szCs w:val="22"/>
        </w:rPr>
      </w:pPr>
      <w:r w:rsidRPr="00A024CA">
        <w:rPr>
          <w:rFonts w:asciiTheme="minorHAnsi" w:hAnsiTheme="minorHAnsi" w:cstheme="minorHAnsi"/>
          <w:sz w:val="22"/>
          <w:szCs w:val="22"/>
        </w:rPr>
        <w:t>Meet as a Team at least twice a year, plus one retreat/ideas day</w:t>
      </w:r>
    </w:p>
    <w:p w14:paraId="579935E1" w14:textId="77777777" w:rsidR="00A024CA" w:rsidRPr="00A024CA" w:rsidRDefault="00A024CA" w:rsidP="00A024CA">
      <w:pPr>
        <w:pStyle w:val="BodyText"/>
        <w:numPr>
          <w:ilvl w:val="0"/>
          <w:numId w:val="12"/>
        </w:numPr>
        <w:rPr>
          <w:rFonts w:asciiTheme="minorHAnsi" w:hAnsiTheme="minorHAnsi" w:cstheme="minorHAnsi"/>
          <w:sz w:val="22"/>
          <w:szCs w:val="22"/>
        </w:rPr>
      </w:pPr>
      <w:r w:rsidRPr="00A024CA">
        <w:rPr>
          <w:rFonts w:asciiTheme="minorHAnsi" w:hAnsiTheme="minorHAnsi" w:cstheme="minorHAnsi"/>
          <w:sz w:val="22"/>
          <w:szCs w:val="22"/>
        </w:rPr>
        <w:t>Maintain close contact with Regional and Area Teams</w:t>
      </w:r>
    </w:p>
    <w:p w14:paraId="2BB4D008" w14:textId="77777777" w:rsidR="00A024CA" w:rsidRPr="00A024CA" w:rsidRDefault="00A024CA" w:rsidP="00A024CA">
      <w:pPr>
        <w:pStyle w:val="BodyText"/>
        <w:numPr>
          <w:ilvl w:val="0"/>
          <w:numId w:val="12"/>
        </w:numPr>
        <w:rPr>
          <w:rFonts w:asciiTheme="minorHAnsi" w:hAnsiTheme="minorHAnsi" w:cstheme="minorHAnsi"/>
          <w:sz w:val="22"/>
          <w:szCs w:val="22"/>
        </w:rPr>
      </w:pPr>
      <w:r w:rsidRPr="00A024CA">
        <w:rPr>
          <w:rFonts w:asciiTheme="minorHAnsi" w:hAnsiTheme="minorHAnsi" w:cstheme="minorHAnsi"/>
          <w:sz w:val="22"/>
          <w:szCs w:val="22"/>
        </w:rPr>
        <w:t>Have a positive attitude towards finance, practising and encouraging tithing.</w:t>
      </w:r>
    </w:p>
    <w:p w14:paraId="529D8DD5" w14:textId="77777777" w:rsidR="00A024CA" w:rsidRPr="00A024CA" w:rsidRDefault="00A024CA" w:rsidP="00A024CA">
      <w:pPr>
        <w:pStyle w:val="BodyText"/>
        <w:numPr>
          <w:ilvl w:val="0"/>
          <w:numId w:val="12"/>
        </w:numPr>
        <w:rPr>
          <w:rFonts w:asciiTheme="minorHAnsi" w:hAnsiTheme="minorHAnsi" w:cstheme="minorHAnsi"/>
          <w:sz w:val="22"/>
          <w:szCs w:val="22"/>
        </w:rPr>
      </w:pPr>
      <w:r w:rsidRPr="00A024CA">
        <w:rPr>
          <w:rFonts w:asciiTheme="minorHAnsi" w:hAnsiTheme="minorHAnsi" w:cstheme="minorHAnsi"/>
          <w:sz w:val="22"/>
          <w:szCs w:val="22"/>
        </w:rPr>
        <w:t>Submit and present a report for each NLT meeting (ideally mailed to the National Administrator three weeks prior to the date of NLT).</w:t>
      </w:r>
    </w:p>
    <w:p w14:paraId="015716CC" w14:textId="77777777" w:rsidR="00A024CA" w:rsidRPr="00A024CA" w:rsidRDefault="00A024CA" w:rsidP="00A024CA">
      <w:pPr>
        <w:pStyle w:val="BodyText"/>
        <w:numPr>
          <w:ilvl w:val="0"/>
          <w:numId w:val="12"/>
        </w:numPr>
        <w:rPr>
          <w:rFonts w:asciiTheme="minorHAnsi" w:hAnsiTheme="minorHAnsi" w:cstheme="minorHAnsi"/>
          <w:sz w:val="22"/>
          <w:szCs w:val="22"/>
        </w:rPr>
      </w:pPr>
      <w:r w:rsidRPr="00A024CA">
        <w:rPr>
          <w:rFonts w:asciiTheme="minorHAnsi" w:hAnsiTheme="minorHAnsi" w:cstheme="minorHAnsi"/>
          <w:sz w:val="22"/>
          <w:szCs w:val="22"/>
        </w:rPr>
        <w:t>Submit an annual budget to the National Finance Director</w:t>
      </w:r>
    </w:p>
    <w:p w14:paraId="0512519A" w14:textId="77777777" w:rsidR="00A024CA" w:rsidRPr="00A024CA" w:rsidRDefault="00A024CA" w:rsidP="00A024CA">
      <w:pPr>
        <w:pStyle w:val="BodyText"/>
        <w:numPr>
          <w:ilvl w:val="0"/>
          <w:numId w:val="12"/>
        </w:numPr>
        <w:rPr>
          <w:rFonts w:asciiTheme="minorHAnsi" w:hAnsiTheme="minorHAnsi" w:cstheme="minorHAnsi"/>
          <w:sz w:val="22"/>
          <w:szCs w:val="22"/>
        </w:rPr>
      </w:pPr>
      <w:r w:rsidRPr="00A024CA">
        <w:rPr>
          <w:rFonts w:asciiTheme="minorHAnsi" w:hAnsiTheme="minorHAnsi" w:cstheme="minorHAnsi"/>
          <w:sz w:val="22"/>
          <w:szCs w:val="22"/>
        </w:rPr>
        <w:t>Encourage prayer for the whole KYB family</w:t>
      </w:r>
    </w:p>
    <w:p w14:paraId="2AD12AFC" w14:textId="77777777" w:rsidR="00A024CA" w:rsidRPr="00A024CA" w:rsidRDefault="00A024CA" w:rsidP="00A024CA">
      <w:pPr>
        <w:ind w:left="720"/>
        <w:rPr>
          <w:rFonts w:cstheme="minorHAnsi"/>
        </w:rPr>
      </w:pPr>
    </w:p>
    <w:p w14:paraId="5B6F6197" w14:textId="77777777" w:rsidR="00A024CA" w:rsidRPr="00A024CA" w:rsidRDefault="00A024CA" w:rsidP="00A024CA">
      <w:pPr>
        <w:pStyle w:val="Title"/>
        <w:jc w:val="left"/>
        <w:rPr>
          <w:rFonts w:asciiTheme="minorHAnsi" w:hAnsiTheme="minorHAnsi" w:cstheme="minorHAnsi"/>
          <w:sz w:val="22"/>
          <w:szCs w:val="22"/>
          <w:u w:val="none"/>
        </w:rPr>
      </w:pPr>
      <w:r w:rsidRPr="00A024CA">
        <w:rPr>
          <w:rFonts w:asciiTheme="minorHAnsi" w:hAnsiTheme="minorHAnsi" w:cstheme="minorHAnsi"/>
          <w:sz w:val="22"/>
          <w:szCs w:val="22"/>
          <w:u w:val="none"/>
        </w:rPr>
        <w:t>Qualities needed by members of the National Leadership Team</w:t>
      </w:r>
    </w:p>
    <w:p w14:paraId="5AFFB5D2" w14:textId="77777777" w:rsidR="00A024CA" w:rsidRPr="00A024CA" w:rsidRDefault="00A024CA" w:rsidP="00A024CA">
      <w:pPr>
        <w:pStyle w:val="Title"/>
        <w:jc w:val="left"/>
        <w:rPr>
          <w:rFonts w:asciiTheme="minorHAnsi" w:hAnsiTheme="minorHAnsi" w:cstheme="minorHAnsi"/>
          <w:sz w:val="22"/>
          <w:szCs w:val="22"/>
          <w:u w:val="none"/>
        </w:rPr>
      </w:pPr>
    </w:p>
    <w:p w14:paraId="1EEF1C92" w14:textId="6CE81723" w:rsidR="00A024CA" w:rsidRPr="00A024CA" w:rsidRDefault="00A024CA" w:rsidP="00A024CA">
      <w:pPr>
        <w:pStyle w:val="Title"/>
        <w:jc w:val="left"/>
        <w:rPr>
          <w:rFonts w:asciiTheme="minorHAnsi" w:hAnsiTheme="minorHAnsi" w:cstheme="minorHAnsi"/>
          <w:b w:val="0"/>
          <w:sz w:val="22"/>
          <w:szCs w:val="22"/>
          <w:u w:val="none"/>
        </w:rPr>
      </w:pPr>
      <w:r w:rsidRPr="00A024CA">
        <w:rPr>
          <w:rFonts w:asciiTheme="minorHAnsi" w:hAnsiTheme="minorHAnsi" w:cstheme="minorHAnsi"/>
          <w:sz w:val="22"/>
          <w:szCs w:val="22"/>
          <w:u w:val="none"/>
        </w:rPr>
        <w:t xml:space="preserve">Team Awareness:  </w:t>
      </w:r>
      <w:r w:rsidRPr="00A024CA">
        <w:rPr>
          <w:rFonts w:asciiTheme="minorHAnsi" w:hAnsiTheme="minorHAnsi" w:cstheme="minorHAnsi"/>
          <w:b w:val="0"/>
          <w:sz w:val="22"/>
          <w:szCs w:val="22"/>
          <w:u w:val="none"/>
        </w:rPr>
        <w:t>Although each member has a specific role to fulfil all policy decision</w:t>
      </w:r>
      <w:r w:rsidR="00A02F12">
        <w:rPr>
          <w:rFonts w:asciiTheme="minorHAnsi" w:hAnsiTheme="minorHAnsi" w:cstheme="minorHAnsi"/>
          <w:b w:val="0"/>
          <w:sz w:val="22"/>
          <w:szCs w:val="22"/>
          <w:u w:val="none"/>
        </w:rPr>
        <w:t>s</w:t>
      </w:r>
      <w:r w:rsidRPr="00A024CA">
        <w:rPr>
          <w:rFonts w:asciiTheme="minorHAnsi" w:hAnsiTheme="minorHAnsi" w:cstheme="minorHAnsi"/>
          <w:b w:val="0"/>
          <w:sz w:val="22"/>
          <w:szCs w:val="22"/>
          <w:u w:val="none"/>
        </w:rPr>
        <w:t xml:space="preserve"> are made by the full team. Each member should contribute to discussion and participate in the decision</w:t>
      </w:r>
      <w:r>
        <w:rPr>
          <w:rFonts w:asciiTheme="minorHAnsi" w:hAnsiTheme="minorHAnsi" w:cstheme="minorHAnsi"/>
          <w:b w:val="0"/>
          <w:sz w:val="22"/>
          <w:szCs w:val="22"/>
          <w:u w:val="none"/>
        </w:rPr>
        <w:t>-</w:t>
      </w:r>
      <w:r w:rsidRPr="00A024CA">
        <w:rPr>
          <w:rFonts w:asciiTheme="minorHAnsi" w:hAnsiTheme="minorHAnsi" w:cstheme="minorHAnsi"/>
          <w:b w:val="0"/>
          <w:sz w:val="22"/>
          <w:szCs w:val="22"/>
          <w:u w:val="none"/>
        </w:rPr>
        <w:t>making process on all aspects of NLT business. This will also mean accepting input from the other Team members in relation to individual spheres of responsibility.</w:t>
      </w:r>
    </w:p>
    <w:p w14:paraId="5627DA5D" w14:textId="77777777" w:rsidR="00A024CA" w:rsidRPr="00A024CA" w:rsidRDefault="00A024CA" w:rsidP="00A024CA">
      <w:pPr>
        <w:pStyle w:val="Title"/>
        <w:jc w:val="left"/>
        <w:rPr>
          <w:rFonts w:asciiTheme="minorHAnsi" w:hAnsiTheme="minorHAnsi" w:cstheme="minorHAnsi"/>
          <w:b w:val="0"/>
          <w:sz w:val="22"/>
          <w:szCs w:val="22"/>
          <w:u w:val="none"/>
        </w:rPr>
      </w:pPr>
    </w:p>
    <w:p w14:paraId="51F10D02" w14:textId="3887907C" w:rsidR="00A024CA" w:rsidRPr="00A024CA" w:rsidRDefault="00A024CA" w:rsidP="00A024CA">
      <w:pPr>
        <w:pStyle w:val="Title"/>
        <w:jc w:val="left"/>
        <w:rPr>
          <w:rFonts w:asciiTheme="minorHAnsi" w:hAnsiTheme="minorHAnsi" w:cstheme="minorHAnsi"/>
          <w:b w:val="0"/>
          <w:sz w:val="22"/>
          <w:szCs w:val="22"/>
          <w:u w:val="none"/>
        </w:rPr>
      </w:pPr>
      <w:r w:rsidRPr="00A024CA">
        <w:rPr>
          <w:rFonts w:asciiTheme="minorHAnsi" w:hAnsiTheme="minorHAnsi" w:cstheme="minorHAnsi"/>
          <w:sz w:val="22"/>
          <w:szCs w:val="22"/>
          <w:u w:val="none"/>
        </w:rPr>
        <w:t xml:space="preserve">Breadth of outlook: </w:t>
      </w:r>
      <w:r w:rsidRPr="00A024CA">
        <w:rPr>
          <w:rFonts w:asciiTheme="minorHAnsi" w:hAnsiTheme="minorHAnsi" w:cstheme="minorHAnsi"/>
          <w:b w:val="0"/>
          <w:sz w:val="22"/>
          <w:szCs w:val="22"/>
          <w:u w:val="none"/>
        </w:rPr>
        <w:t>The ability to see the national/international context as part of the bigger picture and an awareness of how short-term actions can affect the long</w:t>
      </w:r>
      <w:r>
        <w:rPr>
          <w:rFonts w:asciiTheme="minorHAnsi" w:hAnsiTheme="minorHAnsi" w:cstheme="minorHAnsi"/>
          <w:b w:val="0"/>
          <w:sz w:val="22"/>
          <w:szCs w:val="22"/>
          <w:u w:val="none"/>
        </w:rPr>
        <w:t>-</w:t>
      </w:r>
      <w:r w:rsidRPr="00A024CA">
        <w:rPr>
          <w:rFonts w:asciiTheme="minorHAnsi" w:hAnsiTheme="minorHAnsi" w:cstheme="minorHAnsi"/>
          <w:b w:val="0"/>
          <w:sz w:val="22"/>
          <w:szCs w:val="22"/>
          <w:u w:val="none"/>
        </w:rPr>
        <w:t>term future of the ministry.</w:t>
      </w:r>
    </w:p>
    <w:p w14:paraId="278CDCCC" w14:textId="77777777" w:rsidR="00A024CA" w:rsidRPr="00A024CA" w:rsidRDefault="00A024CA" w:rsidP="00A024CA">
      <w:pPr>
        <w:pStyle w:val="Title"/>
        <w:jc w:val="left"/>
        <w:rPr>
          <w:rFonts w:asciiTheme="minorHAnsi" w:hAnsiTheme="minorHAnsi" w:cstheme="minorHAnsi"/>
          <w:b w:val="0"/>
          <w:sz w:val="22"/>
          <w:szCs w:val="22"/>
          <w:u w:val="none"/>
        </w:rPr>
      </w:pPr>
    </w:p>
    <w:p w14:paraId="61FF3422" w14:textId="77777777" w:rsidR="00A024CA" w:rsidRPr="00A024CA" w:rsidRDefault="00A024CA" w:rsidP="00A024CA">
      <w:pPr>
        <w:pStyle w:val="Title"/>
        <w:jc w:val="left"/>
        <w:rPr>
          <w:rFonts w:asciiTheme="minorHAnsi" w:hAnsiTheme="minorHAnsi" w:cstheme="minorHAnsi"/>
          <w:b w:val="0"/>
          <w:sz w:val="22"/>
          <w:szCs w:val="22"/>
          <w:u w:val="none"/>
        </w:rPr>
      </w:pPr>
      <w:r w:rsidRPr="00A024CA">
        <w:rPr>
          <w:rFonts w:asciiTheme="minorHAnsi" w:hAnsiTheme="minorHAnsi" w:cstheme="minorHAnsi"/>
          <w:sz w:val="22"/>
          <w:szCs w:val="22"/>
          <w:u w:val="none"/>
        </w:rPr>
        <w:t xml:space="preserve">Leadership: </w:t>
      </w:r>
      <w:r w:rsidRPr="00A024CA">
        <w:rPr>
          <w:rFonts w:asciiTheme="minorHAnsi" w:hAnsiTheme="minorHAnsi" w:cstheme="minorHAnsi"/>
          <w:b w:val="0"/>
          <w:sz w:val="22"/>
          <w:szCs w:val="22"/>
          <w:u w:val="none"/>
        </w:rPr>
        <w:t>The ability to motivate and encourage others especially in relation to the individual role undertaken. Targets need to be set with the aim of seeing significant development taking place.</w:t>
      </w:r>
    </w:p>
    <w:p w14:paraId="167FD4C5" w14:textId="77777777" w:rsidR="00A024CA" w:rsidRPr="00A024CA" w:rsidRDefault="00A024CA" w:rsidP="00A024CA">
      <w:pPr>
        <w:pStyle w:val="Title"/>
        <w:jc w:val="left"/>
        <w:rPr>
          <w:rFonts w:asciiTheme="minorHAnsi" w:hAnsiTheme="minorHAnsi" w:cstheme="minorHAnsi"/>
          <w:b w:val="0"/>
          <w:sz w:val="22"/>
          <w:szCs w:val="22"/>
          <w:u w:val="none"/>
        </w:rPr>
      </w:pPr>
    </w:p>
    <w:p w14:paraId="34817586" w14:textId="0C669EBA" w:rsidR="00F95A4A" w:rsidRPr="00A024CA" w:rsidRDefault="00A024CA" w:rsidP="00A024CA">
      <w:pPr>
        <w:pStyle w:val="Title"/>
        <w:jc w:val="left"/>
        <w:rPr>
          <w:rFonts w:asciiTheme="minorHAnsi" w:hAnsiTheme="minorHAnsi" w:cstheme="minorHAnsi"/>
          <w:sz w:val="26"/>
          <w:szCs w:val="26"/>
        </w:rPr>
      </w:pPr>
      <w:r w:rsidRPr="00A024CA">
        <w:rPr>
          <w:rFonts w:asciiTheme="minorHAnsi" w:hAnsiTheme="minorHAnsi" w:cstheme="minorHAnsi"/>
          <w:sz w:val="22"/>
          <w:szCs w:val="22"/>
          <w:u w:val="none"/>
        </w:rPr>
        <w:t xml:space="preserve">Openness with consideration: </w:t>
      </w:r>
      <w:r w:rsidRPr="00A024CA">
        <w:rPr>
          <w:rFonts w:asciiTheme="minorHAnsi" w:hAnsiTheme="minorHAnsi" w:cstheme="minorHAnsi"/>
          <w:b w:val="0"/>
          <w:sz w:val="22"/>
          <w:szCs w:val="22"/>
          <w:u w:val="none"/>
        </w:rPr>
        <w:t>Able to be open and frank in Team discussions whilst seeking to maintain a spirit of loving unity and ensuring total confidentiality.</w:t>
      </w:r>
    </w:p>
    <w:sectPr w:rsidR="00F95A4A" w:rsidRPr="00A024C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BE37B" w14:textId="77777777" w:rsidR="00F24067" w:rsidRDefault="00F24067" w:rsidP="000855D2">
      <w:pPr>
        <w:spacing w:after="0" w:line="240" w:lineRule="auto"/>
      </w:pPr>
      <w:r>
        <w:separator/>
      </w:r>
    </w:p>
  </w:endnote>
  <w:endnote w:type="continuationSeparator" w:id="0">
    <w:p w14:paraId="6481F034" w14:textId="77777777" w:rsidR="00F24067" w:rsidRDefault="00F24067" w:rsidP="0008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F560A" w14:textId="1DD87FBD" w:rsidR="000855D2" w:rsidRDefault="000855D2">
    <w:pPr>
      <w:pStyle w:val="Footer"/>
    </w:pPr>
    <w:r>
      <w:t>Know Your Bible</w:t>
    </w:r>
    <w:r>
      <w:ptab w:relativeTo="margin" w:alignment="center" w:leader="none"/>
    </w:r>
    <w:r>
      <w:t>NLT Manual</w:t>
    </w:r>
    <w:r>
      <w:ptab w:relativeTo="margin" w:alignment="right" w:leader="none"/>
    </w:r>
    <w: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4B671" w14:textId="77777777" w:rsidR="00F24067" w:rsidRDefault="00F24067" w:rsidP="000855D2">
      <w:pPr>
        <w:spacing w:after="0" w:line="240" w:lineRule="auto"/>
      </w:pPr>
      <w:r>
        <w:separator/>
      </w:r>
    </w:p>
  </w:footnote>
  <w:footnote w:type="continuationSeparator" w:id="0">
    <w:p w14:paraId="6396EAB8" w14:textId="77777777" w:rsidR="00F24067" w:rsidRDefault="00F24067" w:rsidP="00085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DE5C" w14:textId="15A93700" w:rsidR="000855D2" w:rsidRDefault="000855D2" w:rsidP="000855D2">
    <w:pPr>
      <w:pStyle w:val="Header"/>
      <w:tabs>
        <w:tab w:val="clear" w:pos="4513"/>
        <w:tab w:val="clear" w:pos="9026"/>
        <w:tab w:val="left" w:pos="14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47A39"/>
    <w:multiLevelType w:val="hybridMultilevel"/>
    <w:tmpl w:val="4004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20D8E"/>
    <w:multiLevelType w:val="hybridMultilevel"/>
    <w:tmpl w:val="5472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9603E"/>
    <w:multiLevelType w:val="hybridMultilevel"/>
    <w:tmpl w:val="0CD6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03813"/>
    <w:multiLevelType w:val="hybridMultilevel"/>
    <w:tmpl w:val="EB5022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10D24BF"/>
    <w:multiLevelType w:val="hybridMultilevel"/>
    <w:tmpl w:val="CFD8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529E0"/>
    <w:multiLevelType w:val="hybridMultilevel"/>
    <w:tmpl w:val="57A6D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CC028D"/>
    <w:multiLevelType w:val="hybridMultilevel"/>
    <w:tmpl w:val="FF4E104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4C801FED"/>
    <w:multiLevelType w:val="hybridMultilevel"/>
    <w:tmpl w:val="DDFA7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2E54AE"/>
    <w:multiLevelType w:val="hybridMultilevel"/>
    <w:tmpl w:val="B006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3364FC"/>
    <w:multiLevelType w:val="hybridMultilevel"/>
    <w:tmpl w:val="A47E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806175"/>
    <w:multiLevelType w:val="hybridMultilevel"/>
    <w:tmpl w:val="01B0F4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F667C6"/>
    <w:multiLevelType w:val="hybridMultilevel"/>
    <w:tmpl w:val="C1E64EE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7"/>
  </w:num>
  <w:num w:numId="6">
    <w:abstractNumId w:val="0"/>
  </w:num>
  <w:num w:numId="7">
    <w:abstractNumId w:val="9"/>
  </w:num>
  <w:num w:numId="8">
    <w:abstractNumId w:val="3"/>
  </w:num>
  <w:num w:numId="9">
    <w:abstractNumId w:val="6"/>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D2"/>
    <w:rsid w:val="000855D2"/>
    <w:rsid w:val="002E01FA"/>
    <w:rsid w:val="00420FB0"/>
    <w:rsid w:val="004C6756"/>
    <w:rsid w:val="009551FC"/>
    <w:rsid w:val="00A024CA"/>
    <w:rsid w:val="00A02F12"/>
    <w:rsid w:val="00E62596"/>
    <w:rsid w:val="00F24067"/>
    <w:rsid w:val="00F9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AE0E"/>
  <w15:chartTrackingRefBased/>
  <w15:docId w15:val="{91BC90BF-FB91-4799-AA22-6E4A7709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024CA"/>
    <w:pPr>
      <w:keepNext/>
      <w:spacing w:after="0" w:line="240" w:lineRule="auto"/>
      <w:ind w:left="720"/>
      <w:jc w:val="center"/>
      <w:outlineLvl w:val="0"/>
    </w:pPr>
    <w:rPr>
      <w:rFonts w:ascii="Arial" w:eastAsia="Times New Roman" w:hAnsi="Arial"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5D2"/>
  </w:style>
  <w:style w:type="paragraph" w:styleId="Footer">
    <w:name w:val="footer"/>
    <w:basedOn w:val="Normal"/>
    <w:link w:val="FooterChar"/>
    <w:uiPriority w:val="99"/>
    <w:unhideWhenUsed/>
    <w:rsid w:val="00085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5D2"/>
  </w:style>
  <w:style w:type="paragraph" w:styleId="ListParagraph">
    <w:name w:val="List Paragraph"/>
    <w:basedOn w:val="Normal"/>
    <w:uiPriority w:val="34"/>
    <w:qFormat/>
    <w:rsid w:val="00E62596"/>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rsid w:val="00A024CA"/>
    <w:rPr>
      <w:rFonts w:ascii="Arial" w:eastAsia="Times New Roman" w:hAnsi="Arial" w:cs="Times New Roman"/>
      <w:b/>
      <w:sz w:val="24"/>
      <w:szCs w:val="20"/>
      <w:u w:val="single"/>
    </w:rPr>
  </w:style>
  <w:style w:type="paragraph" w:styleId="Title">
    <w:name w:val="Title"/>
    <w:basedOn w:val="Normal"/>
    <w:link w:val="TitleChar"/>
    <w:qFormat/>
    <w:rsid w:val="00A024CA"/>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rsid w:val="00A024CA"/>
    <w:rPr>
      <w:rFonts w:ascii="Arial" w:eastAsia="Times New Roman" w:hAnsi="Arial" w:cs="Times New Roman"/>
      <w:b/>
      <w:sz w:val="28"/>
      <w:szCs w:val="20"/>
      <w:u w:val="single"/>
    </w:rPr>
  </w:style>
  <w:style w:type="paragraph" w:styleId="BodyText">
    <w:name w:val="Body Text"/>
    <w:basedOn w:val="Normal"/>
    <w:link w:val="BodyTextChar"/>
    <w:rsid w:val="00A024C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A024C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Dixon</dc:creator>
  <cp:keywords/>
  <dc:description/>
  <cp:lastModifiedBy>Nicky Dixon</cp:lastModifiedBy>
  <cp:revision>3</cp:revision>
  <cp:lastPrinted>2020-10-02T19:49:00Z</cp:lastPrinted>
  <dcterms:created xsi:type="dcterms:W3CDTF">2020-10-02T19:50:00Z</dcterms:created>
  <dcterms:modified xsi:type="dcterms:W3CDTF">2020-10-07T18:21:00Z</dcterms:modified>
</cp:coreProperties>
</file>